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663" w:rsidRDefault="00857780" w:rsidP="00857780">
      <w:pPr>
        <w:jc w:val="center"/>
        <w:rPr>
          <w:rFonts w:ascii="Arial Narrow" w:hAnsi="Arial Narrow"/>
          <w:b/>
          <w:bCs/>
          <w:noProof/>
          <w:sz w:val="32"/>
          <w:szCs w:val="32"/>
        </w:rPr>
      </w:pPr>
      <w:r>
        <w:rPr>
          <w:rFonts w:ascii="Arial Narrow" w:hAnsi="Arial Narrow"/>
          <w:b/>
          <w:bCs/>
          <w:noProof/>
          <w:sz w:val="32"/>
          <w:szCs w:val="32"/>
        </w:rPr>
        <w:t>-</w:t>
      </w:r>
      <w:r w:rsidR="006A2B15">
        <w:rPr>
          <w:rFonts w:ascii="Arial Narrow" w:hAnsi="Arial Narrow"/>
          <w:b/>
          <w:bCs/>
          <w:noProof/>
          <w:sz w:val="32"/>
          <w:szCs w:val="32"/>
        </w:rPr>
        <w:t>HAYAT BİLGİSİ</w:t>
      </w:r>
      <w:r>
        <w:rPr>
          <w:rFonts w:ascii="Arial Narrow" w:hAnsi="Arial Narrow"/>
          <w:b/>
          <w:bCs/>
          <w:noProof/>
          <w:sz w:val="32"/>
          <w:szCs w:val="32"/>
        </w:rPr>
        <w:t>-</w:t>
      </w:r>
    </w:p>
    <w:p w:rsidR="002C72E1" w:rsidRDefault="00D81461" w:rsidP="00857780">
      <w:pPr>
        <w:jc w:val="center"/>
        <w:rPr>
          <w:rFonts w:ascii="Arial Narrow" w:hAnsi="Arial Narrow"/>
          <w:b/>
          <w:bCs/>
          <w:noProof/>
          <w:sz w:val="32"/>
          <w:szCs w:val="32"/>
        </w:rPr>
      </w:pPr>
      <w:r>
        <w:rPr>
          <w:rFonts w:ascii="Arial Narrow" w:hAnsi="Arial Narrow"/>
          <w:b/>
          <w:bCs/>
          <w:noProof/>
          <w:sz w:val="32"/>
          <w:szCs w:val="32"/>
        </w:rPr>
        <w:t>KÜLTÜRÜMÜZ</w:t>
      </w:r>
    </w:p>
    <w:p w:rsidR="00466B5E" w:rsidRPr="002C72E1" w:rsidRDefault="00466B5E" w:rsidP="002C72E1">
      <w:pPr>
        <w:ind w:firstLine="709"/>
        <w:rPr>
          <w:sz w:val="32"/>
          <w:szCs w:val="32"/>
        </w:rPr>
      </w:pPr>
      <w:r w:rsidRPr="002C72E1">
        <w:rPr>
          <w:i/>
          <w:sz w:val="32"/>
          <w:szCs w:val="32"/>
        </w:rPr>
        <w:t>Aşağıdaki cümlelerde doğru –yanlış çalışmasını yapınız</w:t>
      </w:r>
    </w:p>
    <w:tbl>
      <w:tblPr>
        <w:tblStyle w:val="TabloKlavuzu"/>
        <w:tblW w:w="10601" w:type="dxa"/>
        <w:tblInd w:w="25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851"/>
        <w:gridCol w:w="9750"/>
      </w:tblGrid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466B5E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Toplumumuza ait kültür öğeleri zaman içinde bazı değişikliklere uğramıştır.</w:t>
            </w:r>
          </w:p>
        </w:tc>
      </w:tr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466B5E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Milli ve dini bayramlarımız kültür öğelerimiz içinde yer almaz.</w:t>
            </w:r>
          </w:p>
        </w:tc>
      </w:tr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466B5E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Noel bayramı milli kültürümüzün bir parçasıdır.</w:t>
            </w:r>
          </w:p>
        </w:tc>
      </w:tr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466B5E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 xml:space="preserve">Kültür bölgeden bölgeye farklılık gösterebilir, kültürel öğeler nesilden </w:t>
            </w:r>
            <w:proofErr w:type="spellStart"/>
            <w:r w:rsidRPr="00D81461">
              <w:rPr>
                <w:rFonts w:ascii="ALFABET98" w:hAnsi="ALFABET98"/>
                <w:sz w:val="30"/>
                <w:szCs w:val="30"/>
              </w:rPr>
              <w:t>nesile</w:t>
            </w:r>
            <w:proofErr w:type="spellEnd"/>
            <w:r w:rsidRPr="00D81461">
              <w:rPr>
                <w:rFonts w:ascii="ALFABET98" w:hAnsi="ALFABET98"/>
                <w:sz w:val="30"/>
                <w:szCs w:val="30"/>
              </w:rPr>
              <w:t xml:space="preserve"> aktarılır.</w:t>
            </w:r>
          </w:p>
        </w:tc>
      </w:tr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466B5E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Cirit oyunu günümüzde daha çok Erzurum ve civarında oynanmaktadır.</w:t>
            </w:r>
          </w:p>
        </w:tc>
      </w:tr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466B5E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Beslenme şekli her bölgede aynıdır.</w:t>
            </w:r>
          </w:p>
        </w:tc>
      </w:tr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466B5E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Zeybek Doğu Anadolu Bölgemizde oynanan bir halk oyunumuzdur.</w:t>
            </w:r>
          </w:p>
        </w:tc>
      </w:tr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466B5E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Düğünlerden kına gecesi yapmak gelenektir.</w:t>
            </w:r>
          </w:p>
        </w:tc>
      </w:tr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466B5E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Karadeniz’in özel bir yöresel kıyafeti yoktur.</w:t>
            </w:r>
          </w:p>
        </w:tc>
      </w:tr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466B5E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Havai fişek patlatmak düğünlerimizin geleneğidir.</w:t>
            </w:r>
          </w:p>
        </w:tc>
      </w:tr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466B5E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Türk milletinin farklı yörelerinde farklı yöresel giysilerin giyilmesi ve farklı halk oyunları oynanması kültür birliği sağlayamadığımızı gösterir.</w:t>
            </w:r>
          </w:p>
        </w:tc>
      </w:tr>
      <w:tr w:rsidR="00466B5E" w:rsidRPr="00533DBD" w:rsidTr="00466B5E">
        <w:tc>
          <w:tcPr>
            <w:tcW w:w="851" w:type="dxa"/>
            <w:vAlign w:val="center"/>
          </w:tcPr>
          <w:p w:rsidR="00466B5E" w:rsidRPr="00D81461" w:rsidRDefault="002C72E1" w:rsidP="00466B5E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 xml:space="preserve">(    </w:t>
            </w:r>
            <w:r w:rsidR="00466B5E" w:rsidRPr="00D81461">
              <w:rPr>
                <w:rFonts w:ascii="ALFABET98" w:hAnsi="ALFABET98"/>
                <w:sz w:val="30"/>
                <w:szCs w:val="30"/>
              </w:rPr>
              <w:t>)</w:t>
            </w:r>
          </w:p>
        </w:tc>
        <w:tc>
          <w:tcPr>
            <w:tcW w:w="9750" w:type="dxa"/>
          </w:tcPr>
          <w:p w:rsidR="00466B5E" w:rsidRPr="00D81461" w:rsidRDefault="00466B5E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Saklambaç, körebe gibi oyunlarımız eskiden beri oynanan çocuk oyunlarımızdandır.</w:t>
            </w:r>
          </w:p>
        </w:tc>
      </w:tr>
      <w:tr w:rsidR="002C72E1" w:rsidRPr="00533DBD" w:rsidTr="00466B5E">
        <w:tc>
          <w:tcPr>
            <w:tcW w:w="851" w:type="dxa"/>
            <w:vAlign w:val="center"/>
          </w:tcPr>
          <w:p w:rsidR="002C72E1" w:rsidRPr="00D81461" w:rsidRDefault="002C72E1" w:rsidP="00846A6B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2C72E1" w:rsidRPr="00D81461" w:rsidRDefault="002C72E1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Türk yemeklerinin eşsiz lezzetlerinden biri de pizzadır.</w:t>
            </w:r>
          </w:p>
        </w:tc>
      </w:tr>
      <w:tr w:rsidR="002C72E1" w:rsidRPr="00533DBD" w:rsidTr="00466B5E">
        <w:tc>
          <w:tcPr>
            <w:tcW w:w="851" w:type="dxa"/>
            <w:vAlign w:val="center"/>
          </w:tcPr>
          <w:p w:rsidR="002C72E1" w:rsidRPr="00D81461" w:rsidRDefault="002C72E1" w:rsidP="00846A6B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2C72E1" w:rsidRPr="00D81461" w:rsidRDefault="002C72E1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Bayramda büyüklerimizi ziyaret eder, ellerini öperiz.</w:t>
            </w:r>
          </w:p>
        </w:tc>
      </w:tr>
      <w:tr w:rsidR="002C72E1" w:rsidRPr="00533DBD" w:rsidTr="00466B5E">
        <w:tc>
          <w:tcPr>
            <w:tcW w:w="851" w:type="dxa"/>
            <w:vAlign w:val="center"/>
          </w:tcPr>
          <w:p w:rsidR="002C72E1" w:rsidRPr="00D81461" w:rsidRDefault="002C72E1" w:rsidP="00846A6B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2C72E1" w:rsidRPr="00D81461" w:rsidRDefault="002C72E1" w:rsidP="00846A6B">
            <w:pPr>
              <w:rPr>
                <w:rFonts w:ascii="ALFABET98" w:hAnsi="ALFABET98"/>
                <w:sz w:val="30"/>
                <w:szCs w:val="30"/>
              </w:rPr>
            </w:pPr>
            <w:proofErr w:type="spellStart"/>
            <w:r w:rsidRPr="00D81461">
              <w:rPr>
                <w:rFonts w:ascii="ALFABET98" w:hAnsi="ALFABET98"/>
                <w:sz w:val="30"/>
                <w:szCs w:val="30"/>
              </w:rPr>
              <w:t>Nescafe</w:t>
            </w:r>
            <w:proofErr w:type="spellEnd"/>
            <w:r w:rsidRPr="00D81461">
              <w:rPr>
                <w:rFonts w:ascii="ALFABET98" w:hAnsi="ALFABET98"/>
                <w:sz w:val="30"/>
                <w:szCs w:val="30"/>
              </w:rPr>
              <w:t xml:space="preserve"> </w:t>
            </w:r>
            <w:proofErr w:type="gramStart"/>
            <w:r w:rsidRPr="00D81461">
              <w:rPr>
                <w:rFonts w:ascii="ALFABET98" w:hAnsi="ALFABET98"/>
                <w:sz w:val="30"/>
                <w:szCs w:val="30"/>
              </w:rPr>
              <w:t>Türk  kültürünü</w:t>
            </w:r>
            <w:proofErr w:type="gramEnd"/>
            <w:r w:rsidRPr="00D81461">
              <w:rPr>
                <w:rFonts w:ascii="ALFABET98" w:hAnsi="ALFABET98"/>
                <w:sz w:val="30"/>
                <w:szCs w:val="30"/>
              </w:rPr>
              <w:t xml:space="preserve"> yansıtır.</w:t>
            </w:r>
          </w:p>
        </w:tc>
      </w:tr>
      <w:tr w:rsidR="002C72E1" w:rsidRPr="00533DBD" w:rsidTr="00466B5E">
        <w:tc>
          <w:tcPr>
            <w:tcW w:w="851" w:type="dxa"/>
            <w:vAlign w:val="center"/>
          </w:tcPr>
          <w:p w:rsidR="002C72E1" w:rsidRPr="00D81461" w:rsidRDefault="002C72E1" w:rsidP="00846A6B">
            <w:pPr>
              <w:ind w:right="-250"/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(    )</w:t>
            </w:r>
          </w:p>
        </w:tc>
        <w:tc>
          <w:tcPr>
            <w:tcW w:w="9750" w:type="dxa"/>
          </w:tcPr>
          <w:p w:rsidR="002C72E1" w:rsidRPr="00D81461" w:rsidRDefault="002C72E1" w:rsidP="00846A6B">
            <w:pPr>
              <w:rPr>
                <w:rFonts w:ascii="ALFABET98" w:hAnsi="ALFABET98"/>
                <w:sz w:val="30"/>
                <w:szCs w:val="30"/>
              </w:rPr>
            </w:pPr>
            <w:r w:rsidRPr="00D81461">
              <w:rPr>
                <w:rFonts w:ascii="ALFABET98" w:hAnsi="ALFABET98"/>
                <w:sz w:val="30"/>
                <w:szCs w:val="30"/>
              </w:rPr>
              <w:t>Türküler, destanlar dilden dile aktarılarak günümüze gelmiştir.</w:t>
            </w:r>
          </w:p>
        </w:tc>
      </w:tr>
    </w:tbl>
    <w:p w:rsidR="005610DC" w:rsidRDefault="00466B5E" w:rsidP="00466B5E">
      <w:pPr>
        <w:jc w:val="center"/>
        <w:rPr>
          <w:rFonts w:ascii="Arial Narrow" w:hAnsi="Arial Narrow"/>
          <w:b/>
          <w:bCs/>
          <w:noProof/>
          <w:sz w:val="28"/>
          <w:szCs w:val="28"/>
        </w:rPr>
      </w:pPr>
      <w:r>
        <w:rPr>
          <w:rFonts w:ascii="Arial Narrow" w:hAnsi="Arial Narrow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6724650" cy="3457575"/>
            <wp:effectExtent l="19050" t="19050" r="19050" b="285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34575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D81461" w:rsidRDefault="00D81461" w:rsidP="00466B5E">
      <w:pPr>
        <w:jc w:val="center"/>
        <w:rPr>
          <w:rFonts w:ascii="Arial Narrow" w:hAnsi="Arial Narrow"/>
          <w:b/>
          <w:bCs/>
          <w:noProof/>
          <w:sz w:val="28"/>
          <w:szCs w:val="28"/>
        </w:rPr>
      </w:pPr>
    </w:p>
    <w:p w:rsidR="00A53C41" w:rsidRDefault="00A53C41" w:rsidP="005B7239">
      <w:p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noProof/>
          <w:sz w:val="28"/>
          <w:szCs w:val="28"/>
        </w:rPr>
        <w:drawing>
          <wp:inline distT="0" distB="0" distL="0" distR="0">
            <wp:extent cx="6838950" cy="50577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830" w:rsidRDefault="00963830" w:rsidP="00963830">
      <w:pPr>
        <w:spacing w:line="2" w:lineRule="exac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3"/>
      </w:tblGrid>
      <w:tr w:rsidR="00161D5B" w:rsidRPr="0010462B" w:rsidTr="00A2569D">
        <w:trPr>
          <w:trHeight w:val="3542"/>
        </w:trPr>
        <w:tc>
          <w:tcPr>
            <w:tcW w:w="10773" w:type="dxa"/>
          </w:tcPr>
          <w:p w:rsidR="00161D5B" w:rsidRPr="0010462B" w:rsidRDefault="00B60DAE" w:rsidP="00B60DAE">
            <w:pPr>
              <w:tabs>
                <w:tab w:val="left" w:pos="1065"/>
              </w:tabs>
              <w:jc w:val="both"/>
              <w:rPr>
                <w:rFonts w:ascii="Arial Narrow" w:hAnsi="Arial Narrow"/>
                <w:sz w:val="26"/>
                <w:szCs w:val="26"/>
              </w:rPr>
            </w:pPr>
            <w:r w:rsidRPr="00B60DAE">
              <w:rPr>
                <w:rFonts w:ascii="Arial Narrow" w:hAnsi="Arial Narrow"/>
                <w:sz w:val="26"/>
                <w:szCs w:val="26"/>
              </w:rPr>
              <w:lastRenderedPageBreak/>
              <w:t xml:space="preserve">Asya Melek </w:t>
            </w:r>
            <w:r>
              <w:rPr>
                <w:rFonts w:ascii="Arial Narrow" w:hAnsi="Arial Narrow"/>
                <w:sz w:val="26"/>
                <w:szCs w:val="26"/>
              </w:rPr>
              <w:t>b</w:t>
            </w:r>
            <w:r w:rsidR="00A2569D">
              <w:rPr>
                <w:rFonts w:ascii="Arial Narrow" w:hAnsi="Arial Narrow"/>
                <w:sz w:val="26"/>
                <w:szCs w:val="26"/>
              </w:rPr>
              <w:t xml:space="preserve">ir </w:t>
            </w:r>
            <w:r>
              <w:rPr>
                <w:rFonts w:ascii="Arial Narrow" w:hAnsi="Arial Narrow"/>
                <w:sz w:val="26"/>
                <w:szCs w:val="26"/>
              </w:rPr>
              <w:t>tişört</w:t>
            </w:r>
            <w:r w:rsidR="00A2569D">
              <w:rPr>
                <w:rFonts w:ascii="Arial Narrow" w:hAnsi="Arial Narrow"/>
                <w:sz w:val="26"/>
                <w:szCs w:val="26"/>
              </w:rPr>
              <w:t xml:space="preserve"> ile </w:t>
            </w:r>
            <w:r>
              <w:rPr>
                <w:rFonts w:ascii="Arial Narrow" w:hAnsi="Arial Narrow"/>
                <w:sz w:val="26"/>
                <w:szCs w:val="26"/>
              </w:rPr>
              <w:t xml:space="preserve">bir </w:t>
            </w:r>
            <w:r w:rsidR="00A2569D" w:rsidRPr="00E3753A">
              <w:rPr>
                <w:rFonts w:ascii="Arial Narrow" w:hAnsi="Arial Narrow"/>
                <w:sz w:val="26"/>
                <w:szCs w:val="26"/>
              </w:rPr>
              <w:t>eteğe</w:t>
            </w:r>
            <w:r w:rsidR="00161D5B" w:rsidRPr="00E3753A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317582">
              <w:rPr>
                <w:rFonts w:ascii="Arial Narrow" w:hAnsi="Arial Narrow"/>
                <w:sz w:val="26"/>
                <w:szCs w:val="26"/>
              </w:rPr>
              <w:t>87</w:t>
            </w:r>
            <w:r w:rsidR="00161D5B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>lira ödedi</w:t>
            </w:r>
            <w:r w:rsidR="00A2569D">
              <w:rPr>
                <w:rFonts w:ascii="Arial Narrow" w:hAnsi="Arial Narrow"/>
                <w:sz w:val="26"/>
                <w:szCs w:val="26"/>
              </w:rPr>
              <w:t xml:space="preserve">. Eteğin fiyatı </w:t>
            </w:r>
            <w:r>
              <w:rPr>
                <w:rFonts w:ascii="Arial Narrow" w:hAnsi="Arial Narrow"/>
                <w:sz w:val="26"/>
                <w:szCs w:val="26"/>
              </w:rPr>
              <w:t>tişörtün</w:t>
            </w:r>
            <w:r w:rsidR="00A2569D">
              <w:rPr>
                <w:rFonts w:ascii="Arial Narrow" w:hAnsi="Arial Narrow"/>
                <w:sz w:val="26"/>
                <w:szCs w:val="26"/>
              </w:rPr>
              <w:t xml:space="preserve"> iki katından 5 lira fazla olduğuna göre etek kaç liradır?</w:t>
            </w:r>
          </w:p>
        </w:tc>
      </w:tr>
      <w:tr w:rsidR="00161D5B" w:rsidRPr="0010462B" w:rsidTr="00A2569D">
        <w:trPr>
          <w:trHeight w:val="3387"/>
        </w:trPr>
        <w:tc>
          <w:tcPr>
            <w:tcW w:w="10773" w:type="dxa"/>
          </w:tcPr>
          <w:p w:rsidR="00161D5B" w:rsidRPr="00E3753A" w:rsidRDefault="00B60DAE" w:rsidP="00A2569D">
            <w:pPr>
              <w:tabs>
                <w:tab w:val="left" w:pos="1065"/>
              </w:tabs>
              <w:jc w:val="both"/>
              <w:rPr>
                <w:rFonts w:ascii="Arial Narrow" w:hAnsi="Arial Narrow"/>
                <w:sz w:val="26"/>
                <w:szCs w:val="26"/>
              </w:rPr>
            </w:pPr>
            <w:r w:rsidRPr="00B60DAE">
              <w:rPr>
                <w:rFonts w:ascii="Arial Narrow" w:hAnsi="Arial Narrow"/>
                <w:sz w:val="26"/>
                <w:szCs w:val="26"/>
              </w:rPr>
              <w:t>Belinay</w:t>
            </w:r>
            <w:r w:rsidR="00161D5B" w:rsidRPr="00E3753A">
              <w:rPr>
                <w:rFonts w:ascii="Arial Narrow" w:hAnsi="Arial Narrow"/>
                <w:sz w:val="26"/>
                <w:szCs w:val="26"/>
              </w:rPr>
              <w:t xml:space="preserve">, her gün eşit miktarda </w:t>
            </w:r>
            <w:r w:rsidR="00161D5B">
              <w:rPr>
                <w:rFonts w:ascii="Arial Narrow" w:hAnsi="Arial Narrow"/>
                <w:sz w:val="26"/>
                <w:szCs w:val="26"/>
              </w:rPr>
              <w:t xml:space="preserve">problem çözüyor. </w:t>
            </w:r>
            <w:r w:rsidR="00A2569D">
              <w:rPr>
                <w:rFonts w:ascii="Arial Narrow" w:hAnsi="Arial Narrow"/>
                <w:sz w:val="26"/>
                <w:szCs w:val="26"/>
              </w:rPr>
              <w:t>Üç günde 5</w:t>
            </w:r>
            <w:r w:rsidR="00161D5B" w:rsidRPr="00E3753A">
              <w:rPr>
                <w:rFonts w:ascii="Arial Narrow" w:hAnsi="Arial Narrow"/>
                <w:sz w:val="26"/>
                <w:szCs w:val="26"/>
              </w:rPr>
              <w:t>1</w:t>
            </w:r>
            <w:r w:rsidR="00161D5B">
              <w:rPr>
                <w:rFonts w:ascii="Arial Narrow" w:hAnsi="Arial Narrow"/>
                <w:sz w:val="26"/>
                <w:szCs w:val="26"/>
              </w:rPr>
              <w:t xml:space="preserve"> problem çözen</w:t>
            </w:r>
            <w:r w:rsidR="00161D5B" w:rsidRPr="00E3753A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B60DAE">
              <w:rPr>
                <w:rFonts w:ascii="Arial Narrow" w:hAnsi="Arial Narrow"/>
                <w:sz w:val="26"/>
                <w:szCs w:val="26"/>
              </w:rPr>
              <w:t>Belinay</w:t>
            </w:r>
            <w:r w:rsidR="00161D5B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A2569D">
              <w:rPr>
                <w:rFonts w:ascii="Arial Narrow" w:hAnsi="Arial Narrow"/>
                <w:sz w:val="26"/>
                <w:szCs w:val="26"/>
              </w:rPr>
              <w:t>on beş günde</w:t>
            </w:r>
            <w:r w:rsidR="00161D5B" w:rsidRPr="00E3753A">
              <w:rPr>
                <w:rFonts w:ascii="Arial Narrow" w:hAnsi="Arial Narrow"/>
                <w:sz w:val="26"/>
                <w:szCs w:val="26"/>
              </w:rPr>
              <w:t xml:space="preserve"> toplam kaç </w:t>
            </w:r>
            <w:r w:rsidR="00161D5B">
              <w:rPr>
                <w:rFonts w:ascii="Arial Narrow" w:hAnsi="Arial Narrow"/>
                <w:sz w:val="26"/>
                <w:szCs w:val="26"/>
              </w:rPr>
              <w:t>problem çözer</w:t>
            </w:r>
            <w:r w:rsidR="00161D5B" w:rsidRPr="00E3753A">
              <w:rPr>
                <w:rFonts w:ascii="Arial Narrow" w:hAnsi="Arial Narrow"/>
                <w:sz w:val="26"/>
                <w:szCs w:val="26"/>
              </w:rPr>
              <w:t>?</w:t>
            </w:r>
          </w:p>
        </w:tc>
      </w:tr>
    </w:tbl>
    <w:p w:rsidR="00EA5190" w:rsidRDefault="00EA5190" w:rsidP="00A33DD6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EA5190">
      <w:pPr>
        <w:rPr>
          <w:rFonts w:ascii="Century Gothic" w:eastAsia="Century Gothic" w:hAnsi="Century Gothic"/>
          <w:sz w:val="2"/>
          <w:szCs w:val="2"/>
        </w:rPr>
      </w:pPr>
    </w:p>
    <w:p w:rsidR="00EA5190" w:rsidRPr="00EA5190" w:rsidRDefault="00EA5190" w:rsidP="00772DDA">
      <w:pPr>
        <w:tabs>
          <w:tab w:val="left" w:pos="4920"/>
        </w:tabs>
        <w:rPr>
          <w:rFonts w:ascii="Century Gothic" w:eastAsia="Century Gothic" w:hAnsi="Century Gothic"/>
          <w:sz w:val="2"/>
          <w:szCs w:val="2"/>
        </w:rPr>
      </w:pPr>
      <w:r>
        <w:rPr>
          <w:rFonts w:ascii="Century Gothic" w:eastAsia="Century Gothic" w:hAnsi="Century Gothic"/>
          <w:sz w:val="2"/>
          <w:szCs w:val="2"/>
        </w:rPr>
        <w:tab/>
      </w:r>
    </w:p>
    <w:p w:rsidR="00161D5B" w:rsidRPr="00EA5190" w:rsidRDefault="00161D5B" w:rsidP="00EA5190">
      <w:pPr>
        <w:rPr>
          <w:rFonts w:ascii="Century Gothic" w:eastAsia="Century Gothic" w:hAnsi="Century Gothic"/>
          <w:sz w:val="2"/>
          <w:szCs w:val="2"/>
        </w:rPr>
      </w:pPr>
    </w:p>
    <w:sectPr w:rsidR="00161D5B" w:rsidRPr="00EA5190" w:rsidSect="000120AB">
      <w:headerReference w:type="default" r:id="rId10"/>
      <w:footerReference w:type="default" r:id="rId11"/>
      <w:headerReference w:type="first" r:id="rId12"/>
      <w:pgSz w:w="11906" w:h="16838" w:code="9"/>
      <w:pgMar w:top="822" w:right="425" w:bottom="425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62F" w:rsidRDefault="00E0462F">
      <w:r>
        <w:separator/>
      </w:r>
    </w:p>
  </w:endnote>
  <w:endnote w:type="continuationSeparator" w:id="0">
    <w:p w:rsidR="00E0462F" w:rsidRDefault="00E04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A63639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C501ED" w:rsidRPr="00C501ED" w:rsidRDefault="000C626E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62F" w:rsidRDefault="00E0462F">
      <w:r>
        <w:separator/>
      </w:r>
    </w:p>
  </w:footnote>
  <w:footnote w:type="continuationSeparator" w:id="0">
    <w:p w:rsidR="00E0462F" w:rsidRDefault="00E046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A63639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A6363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A63639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A63639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A6363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A63639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A63639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772DDA">
                  <w:rPr>
                    <w:rFonts w:asciiTheme="majorHAnsi" w:hAnsiTheme="majorHAnsi"/>
                    <w:i/>
                    <w:noProof/>
                  </w:rPr>
                  <w:t>27 Mart 2018 Salı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A63639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A63639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1B39B6"/>
    <w:multiLevelType w:val="hybridMultilevel"/>
    <w:tmpl w:val="2D964738"/>
    <w:lvl w:ilvl="0" w:tplc="D62C0076">
      <w:start w:val="1"/>
      <w:numFmt w:val="decimal"/>
      <w:lvlText w:val="%1-"/>
      <w:lvlJc w:val="left"/>
      <w:pPr>
        <w:ind w:left="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5" w:hanging="360"/>
      </w:pPr>
    </w:lvl>
    <w:lvl w:ilvl="2" w:tplc="041F001B" w:tentative="1">
      <w:start w:val="1"/>
      <w:numFmt w:val="lowerRoman"/>
      <w:lvlText w:val="%3."/>
      <w:lvlJc w:val="right"/>
      <w:pPr>
        <w:ind w:left="1865" w:hanging="180"/>
      </w:pPr>
    </w:lvl>
    <w:lvl w:ilvl="3" w:tplc="041F000F" w:tentative="1">
      <w:start w:val="1"/>
      <w:numFmt w:val="decimal"/>
      <w:lvlText w:val="%4."/>
      <w:lvlJc w:val="left"/>
      <w:pPr>
        <w:ind w:left="2585" w:hanging="360"/>
      </w:pPr>
    </w:lvl>
    <w:lvl w:ilvl="4" w:tplc="041F0019" w:tentative="1">
      <w:start w:val="1"/>
      <w:numFmt w:val="lowerLetter"/>
      <w:lvlText w:val="%5."/>
      <w:lvlJc w:val="left"/>
      <w:pPr>
        <w:ind w:left="3305" w:hanging="360"/>
      </w:pPr>
    </w:lvl>
    <w:lvl w:ilvl="5" w:tplc="041F001B" w:tentative="1">
      <w:start w:val="1"/>
      <w:numFmt w:val="lowerRoman"/>
      <w:lvlText w:val="%6."/>
      <w:lvlJc w:val="right"/>
      <w:pPr>
        <w:ind w:left="4025" w:hanging="180"/>
      </w:pPr>
    </w:lvl>
    <w:lvl w:ilvl="6" w:tplc="041F000F" w:tentative="1">
      <w:start w:val="1"/>
      <w:numFmt w:val="decimal"/>
      <w:lvlText w:val="%7."/>
      <w:lvlJc w:val="left"/>
      <w:pPr>
        <w:ind w:left="4745" w:hanging="360"/>
      </w:pPr>
    </w:lvl>
    <w:lvl w:ilvl="7" w:tplc="041F0019" w:tentative="1">
      <w:start w:val="1"/>
      <w:numFmt w:val="lowerLetter"/>
      <w:lvlText w:val="%8."/>
      <w:lvlJc w:val="left"/>
      <w:pPr>
        <w:ind w:left="5465" w:hanging="360"/>
      </w:pPr>
    </w:lvl>
    <w:lvl w:ilvl="8" w:tplc="041F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3">
    <w:nsid w:val="78DB3FC5"/>
    <w:multiLevelType w:val="hybridMultilevel"/>
    <w:tmpl w:val="C8BED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AB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C5BA2"/>
    <w:rsid w:val="000C626E"/>
    <w:rsid w:val="000D35E3"/>
    <w:rsid w:val="000E0E91"/>
    <w:rsid w:val="000E53E2"/>
    <w:rsid w:val="000F02A2"/>
    <w:rsid w:val="000F648B"/>
    <w:rsid w:val="000F78DB"/>
    <w:rsid w:val="00103842"/>
    <w:rsid w:val="00122D33"/>
    <w:rsid w:val="001238D7"/>
    <w:rsid w:val="00132CE7"/>
    <w:rsid w:val="001347B7"/>
    <w:rsid w:val="00134F26"/>
    <w:rsid w:val="00137BAF"/>
    <w:rsid w:val="00142E2A"/>
    <w:rsid w:val="0014525D"/>
    <w:rsid w:val="00154FCD"/>
    <w:rsid w:val="00161D5B"/>
    <w:rsid w:val="0016484A"/>
    <w:rsid w:val="001A403D"/>
    <w:rsid w:val="001A6530"/>
    <w:rsid w:val="001B39F7"/>
    <w:rsid w:val="001B46DC"/>
    <w:rsid w:val="001C21D8"/>
    <w:rsid w:val="001C40C0"/>
    <w:rsid w:val="001D44F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6B8"/>
    <w:rsid w:val="002429A7"/>
    <w:rsid w:val="00245131"/>
    <w:rsid w:val="00246549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C72E1"/>
    <w:rsid w:val="002D1190"/>
    <w:rsid w:val="002D602C"/>
    <w:rsid w:val="002E75AD"/>
    <w:rsid w:val="002F125A"/>
    <w:rsid w:val="0030019E"/>
    <w:rsid w:val="00317582"/>
    <w:rsid w:val="00330AAE"/>
    <w:rsid w:val="00331EFB"/>
    <w:rsid w:val="00337954"/>
    <w:rsid w:val="00341470"/>
    <w:rsid w:val="00342EE4"/>
    <w:rsid w:val="00345946"/>
    <w:rsid w:val="003548D7"/>
    <w:rsid w:val="003549D3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C7E1C"/>
    <w:rsid w:val="003D7464"/>
    <w:rsid w:val="003D7A2A"/>
    <w:rsid w:val="003E110E"/>
    <w:rsid w:val="003F27BD"/>
    <w:rsid w:val="003F6A04"/>
    <w:rsid w:val="00404CAD"/>
    <w:rsid w:val="00405262"/>
    <w:rsid w:val="00407321"/>
    <w:rsid w:val="004144E2"/>
    <w:rsid w:val="00416F53"/>
    <w:rsid w:val="00422697"/>
    <w:rsid w:val="00423796"/>
    <w:rsid w:val="0045252B"/>
    <w:rsid w:val="00461A26"/>
    <w:rsid w:val="00465107"/>
    <w:rsid w:val="00466B5E"/>
    <w:rsid w:val="00474402"/>
    <w:rsid w:val="00475AF2"/>
    <w:rsid w:val="0048057C"/>
    <w:rsid w:val="004807C8"/>
    <w:rsid w:val="00482AA7"/>
    <w:rsid w:val="004859AE"/>
    <w:rsid w:val="004860AF"/>
    <w:rsid w:val="00493AAF"/>
    <w:rsid w:val="004A1136"/>
    <w:rsid w:val="004A323E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145B0"/>
    <w:rsid w:val="00522015"/>
    <w:rsid w:val="005259C6"/>
    <w:rsid w:val="00530493"/>
    <w:rsid w:val="005330DF"/>
    <w:rsid w:val="005360BD"/>
    <w:rsid w:val="00540C9E"/>
    <w:rsid w:val="0055065D"/>
    <w:rsid w:val="00555D6C"/>
    <w:rsid w:val="005610DC"/>
    <w:rsid w:val="00573E66"/>
    <w:rsid w:val="00574CB4"/>
    <w:rsid w:val="00586312"/>
    <w:rsid w:val="005919ED"/>
    <w:rsid w:val="00593E6B"/>
    <w:rsid w:val="0059599F"/>
    <w:rsid w:val="005B1CAD"/>
    <w:rsid w:val="005B4E68"/>
    <w:rsid w:val="005B7239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2B15"/>
    <w:rsid w:val="006A375B"/>
    <w:rsid w:val="006C3B33"/>
    <w:rsid w:val="006C7D99"/>
    <w:rsid w:val="006D216B"/>
    <w:rsid w:val="006D3BF1"/>
    <w:rsid w:val="006E1C76"/>
    <w:rsid w:val="006E3E05"/>
    <w:rsid w:val="006E7674"/>
    <w:rsid w:val="006F1710"/>
    <w:rsid w:val="006F51B2"/>
    <w:rsid w:val="006F7698"/>
    <w:rsid w:val="007036B9"/>
    <w:rsid w:val="00703ED2"/>
    <w:rsid w:val="00707E80"/>
    <w:rsid w:val="00712DB4"/>
    <w:rsid w:val="00730C4C"/>
    <w:rsid w:val="00731809"/>
    <w:rsid w:val="007329B1"/>
    <w:rsid w:val="00734934"/>
    <w:rsid w:val="00771BC7"/>
    <w:rsid w:val="00772DDA"/>
    <w:rsid w:val="00774E8A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57780"/>
    <w:rsid w:val="00862FD3"/>
    <w:rsid w:val="00867FBE"/>
    <w:rsid w:val="008702E3"/>
    <w:rsid w:val="00871FAD"/>
    <w:rsid w:val="00874BC6"/>
    <w:rsid w:val="00885137"/>
    <w:rsid w:val="008912FE"/>
    <w:rsid w:val="0089250E"/>
    <w:rsid w:val="008A705B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2F53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3B7E"/>
    <w:rsid w:val="00926486"/>
    <w:rsid w:val="00927B7F"/>
    <w:rsid w:val="00932E1D"/>
    <w:rsid w:val="00941368"/>
    <w:rsid w:val="00945C43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165F"/>
    <w:rsid w:val="00A22683"/>
    <w:rsid w:val="00A226C0"/>
    <w:rsid w:val="00A2329F"/>
    <w:rsid w:val="00A2569D"/>
    <w:rsid w:val="00A31ACA"/>
    <w:rsid w:val="00A33DD6"/>
    <w:rsid w:val="00A342F5"/>
    <w:rsid w:val="00A37F46"/>
    <w:rsid w:val="00A46164"/>
    <w:rsid w:val="00A53C41"/>
    <w:rsid w:val="00A55381"/>
    <w:rsid w:val="00A606CD"/>
    <w:rsid w:val="00A63639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0DAE"/>
    <w:rsid w:val="00B63ABB"/>
    <w:rsid w:val="00B725F1"/>
    <w:rsid w:val="00B7646F"/>
    <w:rsid w:val="00B93287"/>
    <w:rsid w:val="00BA1FA6"/>
    <w:rsid w:val="00BB2C5D"/>
    <w:rsid w:val="00BB49E3"/>
    <w:rsid w:val="00BB766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52CE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54F71"/>
    <w:rsid w:val="00D60091"/>
    <w:rsid w:val="00D81461"/>
    <w:rsid w:val="00D879C8"/>
    <w:rsid w:val="00D954C0"/>
    <w:rsid w:val="00DA0396"/>
    <w:rsid w:val="00DB1EFF"/>
    <w:rsid w:val="00DC138A"/>
    <w:rsid w:val="00DC2E54"/>
    <w:rsid w:val="00DC6ECC"/>
    <w:rsid w:val="00DD26DC"/>
    <w:rsid w:val="00DD41F7"/>
    <w:rsid w:val="00DF1470"/>
    <w:rsid w:val="00E037F3"/>
    <w:rsid w:val="00E0462F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92310"/>
    <w:rsid w:val="00E9557F"/>
    <w:rsid w:val="00E96D8D"/>
    <w:rsid w:val="00E97DD3"/>
    <w:rsid w:val="00EA3635"/>
    <w:rsid w:val="00EA3CB1"/>
    <w:rsid w:val="00EA446F"/>
    <w:rsid w:val="00EA4D7A"/>
    <w:rsid w:val="00EA50C4"/>
    <w:rsid w:val="00EA5190"/>
    <w:rsid w:val="00EC417F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A1940"/>
    <w:rsid w:val="00FB2613"/>
    <w:rsid w:val="00FC3A99"/>
    <w:rsid w:val="00FD1395"/>
    <w:rsid w:val="00FD2349"/>
    <w:rsid w:val="00FD669A"/>
    <w:rsid w:val="00FE79BE"/>
    <w:rsid w:val="00FF0D3C"/>
    <w:rsid w:val="00FF5AE6"/>
    <w:rsid w:val="00FF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A51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73A4A-6238-4D21-B3D4-509EF42A8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Mustafa</cp:lastModifiedBy>
  <cp:revision>18</cp:revision>
  <cp:lastPrinted>2017-12-10T16:17:00Z</cp:lastPrinted>
  <dcterms:created xsi:type="dcterms:W3CDTF">2018-02-01T07:56:00Z</dcterms:created>
  <dcterms:modified xsi:type="dcterms:W3CDTF">2018-03-27T07:45:00Z</dcterms:modified>
</cp:coreProperties>
</file>